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FE49" w14:textId="500BB962" w:rsidR="000C3ADC" w:rsidRDefault="00751792" w:rsidP="00751792">
      <w:pPr>
        <w:spacing w:after="0"/>
      </w:pPr>
      <w:bookmarkStart w:id="0" w:name="_GoBack"/>
      <w:bookmarkEnd w:id="0"/>
      <w:r>
        <w:t xml:space="preserve">07/12/2018 – </w:t>
      </w:r>
      <w:proofErr w:type="spellStart"/>
      <w:r>
        <w:t>EFAC</w:t>
      </w:r>
      <w:proofErr w:type="spellEnd"/>
      <w:r>
        <w:t xml:space="preserve"> Board Meeting Minutes – 6pm ET</w:t>
      </w:r>
    </w:p>
    <w:p w14:paraId="6CD3BB5E" w14:textId="77777777" w:rsidR="00751792" w:rsidRDefault="00751792" w:rsidP="00751792">
      <w:pPr>
        <w:spacing w:after="0"/>
      </w:pPr>
    </w:p>
    <w:p w14:paraId="5CA6DEDE" w14:textId="71589C4F" w:rsidR="00751792" w:rsidRDefault="00751792" w:rsidP="00751792">
      <w:pPr>
        <w:spacing w:after="0"/>
      </w:pPr>
      <w:r>
        <w:t>In Attendance;</w:t>
      </w:r>
    </w:p>
    <w:p w14:paraId="6F718599" w14:textId="58B4ADDC" w:rsidR="00751792" w:rsidRDefault="00751792" w:rsidP="00751792">
      <w:pPr>
        <w:spacing w:after="0"/>
      </w:pPr>
      <w:r>
        <w:t>R. Presser</w:t>
      </w:r>
    </w:p>
    <w:p w14:paraId="267EC031" w14:textId="18367DF8" w:rsidR="00751792" w:rsidRDefault="00751792" w:rsidP="00751792">
      <w:pPr>
        <w:spacing w:after="0"/>
      </w:pPr>
      <w:r>
        <w:t>K. Lusby</w:t>
      </w:r>
    </w:p>
    <w:p w14:paraId="7D8B5CD2" w14:textId="17798B9D" w:rsidR="00751792" w:rsidRDefault="00751792" w:rsidP="00751792">
      <w:pPr>
        <w:spacing w:after="0"/>
      </w:pPr>
      <w:r>
        <w:t>T. Earhart</w:t>
      </w:r>
    </w:p>
    <w:p w14:paraId="2CEDC26E" w14:textId="11C7EC07" w:rsidR="00751792" w:rsidRDefault="00751792" w:rsidP="00751792">
      <w:pPr>
        <w:spacing w:after="0"/>
      </w:pPr>
      <w:r>
        <w:t>G. Powell</w:t>
      </w:r>
    </w:p>
    <w:p w14:paraId="3DB68B28" w14:textId="77777777" w:rsidR="00751792" w:rsidRDefault="00751792" w:rsidP="00751792">
      <w:pPr>
        <w:spacing w:after="0"/>
      </w:pPr>
    </w:p>
    <w:p w14:paraId="73B9F550" w14:textId="35F5258C" w:rsidR="00751792" w:rsidRDefault="00751792" w:rsidP="00751792">
      <w:pPr>
        <w:spacing w:after="0"/>
      </w:pPr>
      <w:r>
        <w:t>Not in Attendance</w:t>
      </w:r>
    </w:p>
    <w:p w14:paraId="18AE45A0" w14:textId="1F05435E" w:rsidR="00751792" w:rsidRDefault="00751792" w:rsidP="00751792">
      <w:pPr>
        <w:spacing w:after="0"/>
      </w:pPr>
      <w:r>
        <w:t xml:space="preserve">R. </w:t>
      </w:r>
      <w:proofErr w:type="spellStart"/>
      <w:r>
        <w:t>Plew</w:t>
      </w:r>
      <w:proofErr w:type="spellEnd"/>
    </w:p>
    <w:p w14:paraId="27F62BB7" w14:textId="29F7D8A9" w:rsidR="00751792" w:rsidRDefault="00751792" w:rsidP="00751792">
      <w:pPr>
        <w:spacing w:after="0"/>
      </w:pPr>
    </w:p>
    <w:p w14:paraId="243F8252" w14:textId="00E2BD26" w:rsidR="00751792" w:rsidRDefault="00751792" w:rsidP="00751792">
      <w:pPr>
        <w:spacing w:after="0"/>
      </w:pPr>
      <w:r>
        <w:t>Meeting Minutes were amended, changed and forwarded.</w:t>
      </w:r>
    </w:p>
    <w:p w14:paraId="18010353" w14:textId="1F5E0969" w:rsidR="00751792" w:rsidRDefault="00751792" w:rsidP="00751792">
      <w:pPr>
        <w:spacing w:after="0"/>
      </w:pPr>
      <w:r>
        <w:t>Richard made motion to approve – Kara 2nd</w:t>
      </w:r>
    </w:p>
    <w:p w14:paraId="4D4D7AAF" w14:textId="4C47F862" w:rsidR="00751792" w:rsidRDefault="00751792" w:rsidP="00751792">
      <w:pPr>
        <w:spacing w:after="0"/>
      </w:pPr>
      <w:r>
        <w:t>These will be posted on the efpier.com web site</w:t>
      </w:r>
    </w:p>
    <w:p w14:paraId="0010A6EA" w14:textId="19E01449" w:rsidR="00870FEE" w:rsidRDefault="00870FEE" w:rsidP="00751792">
      <w:pPr>
        <w:spacing w:after="0"/>
      </w:pPr>
    </w:p>
    <w:p w14:paraId="4BD4927E" w14:textId="77777777" w:rsidR="002E72D9" w:rsidRDefault="00870FEE" w:rsidP="00751792">
      <w:pPr>
        <w:spacing w:after="0"/>
      </w:pPr>
      <w:r>
        <w:t>Kara – community pier questions have been numerous from community pier assignee’s and off-shore &amp; on-shore pier members.  Kara sent an email to all with Board approval detailing actions &amp; what a person could do to provide information to the court through the lawyers representing each side in the legal action.  The law firm representing Kokomo/Grace was not thrilled with the email.  The responded with a letter to our lawyer Matt Shipman complaining about our action.</w:t>
      </w:r>
      <w:r w:rsidR="002E72D9">
        <w:t xml:space="preserve">  </w:t>
      </w:r>
    </w:p>
    <w:p w14:paraId="16318646" w14:textId="77777777" w:rsidR="002E72D9" w:rsidRDefault="002E72D9" w:rsidP="00751792">
      <w:pPr>
        <w:spacing w:after="0"/>
      </w:pPr>
    </w:p>
    <w:p w14:paraId="4476ED9E" w14:textId="3CA08EE6" w:rsidR="00870FEE" w:rsidRDefault="002E72D9" w:rsidP="00751792">
      <w:pPr>
        <w:spacing w:after="0"/>
      </w:pPr>
      <w:r>
        <w:t xml:space="preserve">No petition will be created or sent by </w:t>
      </w:r>
      <w:proofErr w:type="spellStart"/>
      <w:r>
        <w:t>EFAC</w:t>
      </w:r>
      <w:proofErr w:type="spellEnd"/>
      <w:r>
        <w:t xml:space="preserve">, any such actions will be from the Community/individuals to the lawyers.  </w:t>
      </w:r>
    </w:p>
    <w:p w14:paraId="5F362D0C" w14:textId="3C6AFF6C" w:rsidR="00870FEE" w:rsidRDefault="00870FEE" w:rsidP="00751792">
      <w:pPr>
        <w:spacing w:after="0"/>
      </w:pPr>
    </w:p>
    <w:p w14:paraId="6FD5B8CF" w14:textId="7696EB36" w:rsidR="00870FEE" w:rsidRDefault="00870FEE" w:rsidP="00751792">
      <w:pPr>
        <w:spacing w:after="0"/>
      </w:pPr>
      <w:r>
        <w:t>A tentative August 10</w:t>
      </w:r>
      <w:r w:rsidRPr="00870FEE">
        <w:rPr>
          <w:vertAlign w:val="superscript"/>
        </w:rPr>
        <w:t>th</w:t>
      </w:r>
      <w:r>
        <w:t xml:space="preserve"> deposition will be conducted by Matt with the Board of Directors of Kokomo/Grace.  </w:t>
      </w:r>
    </w:p>
    <w:p w14:paraId="16CA78C5" w14:textId="7087E4AC" w:rsidR="002E72D9" w:rsidRDefault="002E72D9" w:rsidP="00751792">
      <w:pPr>
        <w:spacing w:after="0"/>
      </w:pPr>
    </w:p>
    <w:p w14:paraId="37C555D2" w14:textId="19835F86" w:rsidR="00E30C70" w:rsidRDefault="002E72D9" w:rsidP="00170726">
      <w:pPr>
        <w:spacing w:after="0"/>
      </w:pPr>
      <w:r>
        <w:t>Did Shipman &amp; Helms have an agreement no one would install a pier until court ruling was settled?</w:t>
      </w:r>
      <w:r w:rsidR="00E30C70">
        <w:t xml:space="preserve">  No notification was provided by Kokomo/Grace that a pier was going to be installed.</w:t>
      </w:r>
    </w:p>
    <w:p w14:paraId="206C6EF6" w14:textId="0A5828BD" w:rsidR="00751792" w:rsidRDefault="002E72D9" w:rsidP="00170726">
      <w:pPr>
        <w:spacing w:after="0"/>
      </w:pPr>
      <w:r>
        <w:t xml:space="preserve">Matt did receive a verbal directive from the Judge that it would be a good idea not to install the Community pier.  All in attendance agreed that Matt should send a written protest to Helms &amp; Kokomo/Grace about the placement of a pier by Kokomo/Grace.  </w:t>
      </w:r>
      <w:r w:rsidR="00170726">
        <w:t xml:space="preserve">Kara will contact Matt to formulate our protest concerning their action.  We do care that the actions taken by Kokomo/Grace provides just one assignment and eliminated 16 community pier assignments, one of which was assigned to Kokomo/Grace.  </w:t>
      </w:r>
      <w:r w:rsidR="00E30C70">
        <w:t>Again,</w:t>
      </w:r>
      <w:r w:rsidR="00170726">
        <w:t xml:space="preserve"> as previously noted the invoice sent to Kokomo/Grace and cashing their check was an oversite on our part as the emails for on</w:t>
      </w:r>
      <w:r w:rsidR="00CB696F">
        <w:t>-</w:t>
      </w:r>
      <w:r w:rsidR="00170726">
        <w:t>shore / off-shore were combined with the community pier assignee’s.</w:t>
      </w:r>
    </w:p>
    <w:p w14:paraId="731F8464" w14:textId="1B26F734" w:rsidR="00CB696F" w:rsidRDefault="00CB696F" w:rsidP="00170726">
      <w:pPr>
        <w:spacing w:after="0"/>
      </w:pPr>
    </w:p>
    <w:p w14:paraId="40E63791" w14:textId="27FB7EE4" w:rsidR="00CB696F" w:rsidRDefault="00CB696F" w:rsidP="00170726">
      <w:pPr>
        <w:spacing w:after="0"/>
      </w:pPr>
      <w:r>
        <w:t>Since the Conference choose the location for the Community pier in 1994 &amp; again in 2014 and it is shown in Exhibit “E” of the court documents.  Kokomo/Grace just claimed the easement area in 2017 &amp; per recent court rulings the new ownership of property is not a change in circumstance, could this be used in support of our request to keep the community pier in its current location?</w:t>
      </w:r>
    </w:p>
    <w:p w14:paraId="763FA619" w14:textId="02D412E8" w:rsidR="00CB696F" w:rsidRDefault="00CB696F" w:rsidP="00170726">
      <w:pPr>
        <w:spacing w:after="0"/>
      </w:pPr>
    </w:p>
    <w:p w14:paraId="1CE611A5" w14:textId="71E85A07" w:rsidR="00CB696F" w:rsidRDefault="00CB696F" w:rsidP="00170726">
      <w:pPr>
        <w:spacing w:after="0"/>
      </w:pPr>
      <w:r>
        <w:lastRenderedPageBreak/>
        <w:t>Richard will contact Randy this weekend to check status on the Account’s finishing our financial statements</w:t>
      </w:r>
      <w:r w:rsidR="005706E2">
        <w:t>.</w:t>
      </w:r>
    </w:p>
    <w:p w14:paraId="79D2B394" w14:textId="23402A7B" w:rsidR="005706E2" w:rsidRDefault="005706E2" w:rsidP="00170726">
      <w:pPr>
        <w:spacing w:after="0"/>
      </w:pPr>
    </w:p>
    <w:p w14:paraId="6FAA71F2" w14:textId="4DE58D93" w:rsidR="005706E2" w:rsidRDefault="005706E2" w:rsidP="00170726">
      <w:pPr>
        <w:spacing w:after="0"/>
      </w:pPr>
      <w:r>
        <w:t xml:space="preserve">Record of pier assignments still an issue since many properties have changed hands.  Kara did a review and of pier assignments &amp; fees.  Still quite a few on-shore &amp; off-shore fees still not paid.  Last list of payments from Randy on 05/22/2018.  Per 05/30/2018 meeting he had checks to deposit that had been pickup from the Post Office.  This may account for some of the missing fees.  </w:t>
      </w:r>
      <w:r w:rsidR="004829C6">
        <w:t xml:space="preserve">Need to reconcile &amp; send out notices of non-payment.  Fees were due 05/01/2018.  Kara will send her review to Randy so list can be updated.  </w:t>
      </w:r>
    </w:p>
    <w:p w14:paraId="7A751957" w14:textId="795A0FBE" w:rsidR="004829C6" w:rsidRDefault="004829C6" w:rsidP="00170726">
      <w:pPr>
        <w:spacing w:after="0"/>
      </w:pPr>
    </w:p>
    <w:p w14:paraId="0F1AF705" w14:textId="6BB9C536" w:rsidR="004829C6" w:rsidRDefault="004829C6" w:rsidP="00170726">
      <w:pPr>
        <w:spacing w:after="0"/>
      </w:pPr>
      <w:r>
        <w:t>Kirsch (</w:t>
      </w:r>
      <w:proofErr w:type="spellStart"/>
      <w:r>
        <w:t>Burrough</w:t>
      </w:r>
      <w:proofErr w:type="spellEnd"/>
      <w:r>
        <w:t xml:space="preserve">) pier issue still an open issue to be resolved.  No easy answer to situation.  Board needs to physically look again for a resolution again at the site.  </w:t>
      </w:r>
    </w:p>
    <w:p w14:paraId="50CF9C15" w14:textId="47A3A805" w:rsidR="004829C6" w:rsidRDefault="004829C6" w:rsidP="00170726">
      <w:pPr>
        <w:spacing w:after="0"/>
      </w:pPr>
    </w:p>
    <w:p w14:paraId="6C71B236" w14:textId="35DEF9BE" w:rsidR="004829C6" w:rsidRDefault="004829C6" w:rsidP="00170726">
      <w:pPr>
        <w:spacing w:after="0"/>
      </w:pPr>
      <w:r>
        <w:t>Robert/</w:t>
      </w:r>
      <w:proofErr w:type="spellStart"/>
      <w:r>
        <w:t>Dingledine</w:t>
      </w:r>
      <w:proofErr w:type="spellEnd"/>
      <w:r>
        <w:t xml:space="preserve"> situation was addressed, photos were reviewed, action needs to be started to resolve.  Tom &amp; Gerry did a physical check o</w:t>
      </w:r>
      <w:r w:rsidR="008317C3">
        <w:t>f</w:t>
      </w:r>
      <w:r>
        <w:t xml:space="preserve"> </w:t>
      </w:r>
      <w:r w:rsidR="008317C3">
        <w:t xml:space="preserve">Lot 35 on </w:t>
      </w:r>
      <w:r>
        <w:t>0</w:t>
      </w:r>
      <w:r w:rsidR="008317C3">
        <w:t>6</w:t>
      </w:r>
      <w:r>
        <w:t>/</w:t>
      </w:r>
      <w:r w:rsidR="008317C3">
        <w:t>30</w:t>
      </w:r>
      <w:r>
        <w:t>/2018</w:t>
      </w:r>
      <w:r w:rsidR="008317C3">
        <w:t>.  Kara review the location twice the 4</w:t>
      </w:r>
      <w:r w:rsidR="008317C3" w:rsidRPr="008317C3">
        <w:rPr>
          <w:vertAlign w:val="superscript"/>
        </w:rPr>
        <w:t>th</w:t>
      </w:r>
      <w:r w:rsidR="008317C3">
        <w:t xml:space="preserve"> of July week.  Richard will contact Randy and will physically check sometime this weekend 07/14-15/2018.  We will have a short meeting on Monday 07/16/2018 for all to review findings and vote for the next action needed.  Gerry will create a draft of correspondence to be used for notification to both parties.  </w:t>
      </w:r>
    </w:p>
    <w:p w14:paraId="18DE395F" w14:textId="204BA763" w:rsidR="008317C3" w:rsidRDefault="008317C3" w:rsidP="00170726">
      <w:pPr>
        <w:spacing w:after="0"/>
      </w:pPr>
    </w:p>
    <w:p w14:paraId="5AEAA5C8" w14:textId="1E3CE804" w:rsidR="008317C3" w:rsidRDefault="00E92B21" w:rsidP="00170726">
      <w:pPr>
        <w:spacing w:after="0"/>
      </w:pPr>
      <w:r>
        <w:t>Kara will amend her July 7</w:t>
      </w:r>
      <w:r w:rsidRPr="00E92B21">
        <w:rPr>
          <w:vertAlign w:val="superscript"/>
        </w:rPr>
        <w:t>th</w:t>
      </w:r>
      <w:r>
        <w:t xml:space="preserve"> email to Board members concerning </w:t>
      </w:r>
      <w:r w:rsidR="0065661A">
        <w:t>blockage of easement granted in the court documents along the seawall at lot # 33 (Kevin Smith) and send a 1</w:t>
      </w:r>
      <w:r w:rsidR="0065661A" w:rsidRPr="0065661A">
        <w:rPr>
          <w:vertAlign w:val="superscript"/>
        </w:rPr>
        <w:t>st</w:t>
      </w:r>
      <w:r w:rsidR="0065661A">
        <w:t xml:space="preserve"> notification of non-compliance.  All Board members in attendance voted in agreement.  </w:t>
      </w:r>
    </w:p>
    <w:p w14:paraId="219DAA36" w14:textId="38979B68" w:rsidR="00D576F3" w:rsidRDefault="00D576F3" w:rsidP="00170726">
      <w:pPr>
        <w:spacing w:after="0"/>
      </w:pPr>
    </w:p>
    <w:p w14:paraId="2B31AAB1" w14:textId="1D63456A" w:rsidR="00D576F3" w:rsidRDefault="00D576F3" w:rsidP="00170726">
      <w:pPr>
        <w:spacing w:after="0"/>
      </w:pPr>
      <w:r>
        <w:t>Meeting closed at 7:24pm</w:t>
      </w:r>
    </w:p>
    <w:sectPr w:rsidR="00D5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6679" w14:textId="77777777" w:rsidR="004F4F96" w:rsidRDefault="004F4F96" w:rsidP="00751792">
      <w:pPr>
        <w:spacing w:after="0" w:line="240" w:lineRule="auto"/>
      </w:pPr>
      <w:r>
        <w:separator/>
      </w:r>
    </w:p>
  </w:endnote>
  <w:endnote w:type="continuationSeparator" w:id="0">
    <w:p w14:paraId="217B73CB" w14:textId="77777777" w:rsidR="004F4F96" w:rsidRDefault="004F4F96" w:rsidP="0075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23C3" w14:textId="77777777" w:rsidR="004F4F96" w:rsidRDefault="004F4F96" w:rsidP="00751792">
      <w:pPr>
        <w:spacing w:after="0" w:line="240" w:lineRule="auto"/>
      </w:pPr>
      <w:r>
        <w:separator/>
      </w:r>
    </w:p>
  </w:footnote>
  <w:footnote w:type="continuationSeparator" w:id="0">
    <w:p w14:paraId="1DA90C07" w14:textId="77777777" w:rsidR="004F4F96" w:rsidRDefault="004F4F96" w:rsidP="0075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6F"/>
    <w:rsid w:val="000C3ADC"/>
    <w:rsid w:val="000F1AD3"/>
    <w:rsid w:val="00170726"/>
    <w:rsid w:val="00267E4E"/>
    <w:rsid w:val="002E72D9"/>
    <w:rsid w:val="0037586F"/>
    <w:rsid w:val="004829C6"/>
    <w:rsid w:val="004F4F96"/>
    <w:rsid w:val="005706E2"/>
    <w:rsid w:val="0065661A"/>
    <w:rsid w:val="00751792"/>
    <w:rsid w:val="008317C3"/>
    <w:rsid w:val="00870FEE"/>
    <w:rsid w:val="008F081B"/>
    <w:rsid w:val="009D4F98"/>
    <w:rsid w:val="00CB696F"/>
    <w:rsid w:val="00D576F3"/>
    <w:rsid w:val="00E30C70"/>
    <w:rsid w:val="00E92B21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66F5"/>
  <w15:chartTrackingRefBased/>
  <w15:docId w15:val="{40C46BCB-533D-4BD7-98DF-2C26D09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92"/>
  </w:style>
  <w:style w:type="paragraph" w:styleId="Footer">
    <w:name w:val="footer"/>
    <w:basedOn w:val="Normal"/>
    <w:link w:val="FooterChar"/>
    <w:uiPriority w:val="99"/>
    <w:unhideWhenUsed/>
    <w:rsid w:val="0075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2018-09-06T02:38:00Z</dcterms:created>
  <dcterms:modified xsi:type="dcterms:W3CDTF">2018-09-06T02:38:00Z</dcterms:modified>
</cp:coreProperties>
</file>