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6" w:rsidRDefault="00026C06" w:rsidP="0058081B">
      <w:pPr>
        <w:jc w:val="center"/>
        <w:rPr>
          <w:b/>
        </w:rPr>
      </w:pPr>
      <w:r>
        <w:rPr>
          <w:b/>
        </w:rPr>
        <w:t>EFAC (Pier Committee)</w:t>
      </w:r>
    </w:p>
    <w:p w:rsidR="00E458BC" w:rsidRDefault="0058081B" w:rsidP="0058081B">
      <w:pPr>
        <w:jc w:val="center"/>
        <w:rPr>
          <w:b/>
        </w:rPr>
      </w:pPr>
      <w:r w:rsidRPr="00A90AC3">
        <w:rPr>
          <w:b/>
        </w:rPr>
        <w:t xml:space="preserve">Board of Directors </w:t>
      </w:r>
    </w:p>
    <w:p w:rsidR="0058081B" w:rsidRDefault="0058081B" w:rsidP="0058081B">
      <w:pPr>
        <w:jc w:val="center"/>
        <w:rPr>
          <w:b/>
        </w:rPr>
      </w:pPr>
      <w:r w:rsidRPr="00A90AC3">
        <w:rPr>
          <w:b/>
        </w:rPr>
        <w:t xml:space="preserve">Meeting </w:t>
      </w:r>
      <w:r w:rsidR="00A035C7">
        <w:rPr>
          <w:b/>
        </w:rPr>
        <w:t>Minutes</w:t>
      </w:r>
    </w:p>
    <w:p w:rsidR="001442EB" w:rsidRDefault="001442EB" w:rsidP="001442EB">
      <w:pPr>
        <w:jc w:val="center"/>
        <w:rPr>
          <w:b/>
        </w:rPr>
      </w:pPr>
      <w:r>
        <w:rPr>
          <w:b/>
        </w:rPr>
        <w:t>0</w:t>
      </w:r>
      <w:r w:rsidR="004D7BF9">
        <w:rPr>
          <w:b/>
        </w:rPr>
        <w:t>1</w:t>
      </w:r>
      <w:r>
        <w:rPr>
          <w:b/>
        </w:rPr>
        <w:t>-</w:t>
      </w:r>
      <w:r w:rsidR="004D7BF9">
        <w:rPr>
          <w:b/>
        </w:rPr>
        <w:t>26-1</w:t>
      </w:r>
      <w:r w:rsidR="003308A4">
        <w:rPr>
          <w:b/>
        </w:rPr>
        <w:t>6</w:t>
      </w:r>
      <w:r w:rsidRPr="00A90AC3">
        <w:rPr>
          <w:b/>
        </w:rPr>
        <w:t xml:space="preserve"> </w:t>
      </w:r>
    </w:p>
    <w:p w:rsidR="0058081B" w:rsidRPr="00A90AC3" w:rsidRDefault="004D7BF9" w:rsidP="0058081B">
      <w:pPr>
        <w:jc w:val="center"/>
        <w:rPr>
          <w:b/>
        </w:rPr>
      </w:pPr>
      <w:r>
        <w:rPr>
          <w:b/>
        </w:rPr>
        <w:t>6</w:t>
      </w:r>
      <w:r w:rsidR="0058081B">
        <w:rPr>
          <w:b/>
        </w:rPr>
        <w:t>:30pm</w:t>
      </w:r>
    </w:p>
    <w:p w:rsidR="0058081B" w:rsidRDefault="0058081B" w:rsidP="0058081B"/>
    <w:p w:rsidR="006C376B" w:rsidRDefault="006C376B" w:rsidP="0058081B">
      <w:pPr>
        <w:rPr>
          <w:b/>
        </w:rPr>
      </w:pPr>
    </w:p>
    <w:p w:rsidR="0058081B" w:rsidRDefault="0058081B" w:rsidP="0058081B">
      <w:r w:rsidRPr="006C376B">
        <w:rPr>
          <w:b/>
        </w:rPr>
        <w:t>Attendees</w:t>
      </w:r>
      <w:r>
        <w:t xml:space="preserve">: </w:t>
      </w:r>
      <w:r w:rsidR="005901F6">
        <w:t xml:space="preserve">Lindsey </w:t>
      </w:r>
      <w:proofErr w:type="spellStart"/>
      <w:r w:rsidR="005901F6">
        <w:t>Grossnickle</w:t>
      </w:r>
      <w:proofErr w:type="spellEnd"/>
      <w:r w:rsidR="005901F6">
        <w:t xml:space="preserve">, </w:t>
      </w:r>
      <w:r w:rsidR="00C77874">
        <w:t xml:space="preserve">Dick Presser, Sue </w:t>
      </w:r>
      <w:proofErr w:type="spellStart"/>
      <w:r w:rsidR="00C77874">
        <w:t>Montivo</w:t>
      </w:r>
      <w:r>
        <w:t>ni</w:t>
      </w:r>
      <w:proofErr w:type="spellEnd"/>
      <w:r>
        <w:t xml:space="preserve">, Sharon Anson, </w:t>
      </w:r>
      <w:proofErr w:type="gramStart"/>
      <w:r>
        <w:t>Kara</w:t>
      </w:r>
      <w:proofErr w:type="gramEnd"/>
      <w:r>
        <w:t xml:space="preserve"> Lusby</w:t>
      </w:r>
      <w:r w:rsidR="00431F04">
        <w:t xml:space="preserve"> (Guests: Gerry Powell and Steve </w:t>
      </w:r>
      <w:proofErr w:type="spellStart"/>
      <w:r w:rsidR="00431F04">
        <w:t>Synder</w:t>
      </w:r>
      <w:proofErr w:type="spellEnd"/>
      <w:r w:rsidR="00431F04">
        <w:t>)</w:t>
      </w:r>
    </w:p>
    <w:p w:rsidR="0058081B" w:rsidRDefault="0058081B" w:rsidP="0058081B"/>
    <w:p w:rsidR="0058081B" w:rsidRDefault="0058081B" w:rsidP="0058081B">
      <w:r w:rsidRPr="006C376B">
        <w:rPr>
          <w:b/>
        </w:rPr>
        <w:t>Location</w:t>
      </w:r>
      <w:r>
        <w:t xml:space="preserve">: </w:t>
      </w:r>
      <w:r w:rsidR="004D7BF9">
        <w:t>Teleconference call</w:t>
      </w:r>
    </w:p>
    <w:p w:rsidR="0058081B" w:rsidRDefault="0058081B" w:rsidP="0058081B"/>
    <w:p w:rsidR="00F37448" w:rsidRDefault="000728EE" w:rsidP="00F27014">
      <w:pPr>
        <w:rPr>
          <w:b/>
        </w:rPr>
      </w:pPr>
      <w:r w:rsidRPr="00F37448">
        <w:rPr>
          <w:b/>
        </w:rPr>
        <w:t>Topic</w:t>
      </w:r>
      <w:r w:rsidR="00F37448">
        <w:rPr>
          <w:b/>
        </w:rPr>
        <w:t>s</w:t>
      </w:r>
      <w:r w:rsidRPr="00F37448">
        <w:rPr>
          <w:b/>
        </w:rPr>
        <w:t>:</w:t>
      </w:r>
      <w:r w:rsidR="00F37448" w:rsidRPr="00F37448">
        <w:rPr>
          <w:b/>
        </w:rPr>
        <w:t xml:space="preserve">  </w:t>
      </w:r>
    </w:p>
    <w:p w:rsidR="00F25539" w:rsidRPr="00F25539" w:rsidRDefault="00F25539" w:rsidP="00F37448">
      <w:pPr>
        <w:rPr>
          <w:u w:val="single"/>
        </w:rPr>
      </w:pPr>
      <w:r w:rsidRPr="00F25539">
        <w:rPr>
          <w:u w:val="single"/>
        </w:rPr>
        <w:t>Appeal</w:t>
      </w:r>
    </w:p>
    <w:p w:rsidR="00F37448" w:rsidRDefault="00F37448" w:rsidP="00F37448">
      <w:r>
        <w:t xml:space="preserve">A recent </w:t>
      </w:r>
      <w:r w:rsidR="0092116D">
        <w:t xml:space="preserve">EFAC </w:t>
      </w:r>
      <w:r>
        <w:t xml:space="preserve">vote was made </w:t>
      </w:r>
      <w:r w:rsidR="0092116D">
        <w:t xml:space="preserve">which eliminates </w:t>
      </w:r>
      <w:r>
        <w:t xml:space="preserve">the current Powell </w:t>
      </w:r>
      <w:r w:rsidR="006867D4">
        <w:t xml:space="preserve">offshore </w:t>
      </w:r>
      <w:r>
        <w:t>pier assignment</w:t>
      </w:r>
      <w:r w:rsidR="0092116D">
        <w:t xml:space="preserve"> location</w:t>
      </w:r>
      <w:r w:rsidR="005D7D73">
        <w:t xml:space="preserve"> (see 01-06-16 EFAC meeting minutes)</w:t>
      </w:r>
      <w:r>
        <w:t xml:space="preserve">. </w:t>
      </w:r>
      <w:r w:rsidR="0092116D">
        <w:t xml:space="preserve">Following the vote, the </w:t>
      </w:r>
      <w:proofErr w:type="spellStart"/>
      <w:r>
        <w:t>Powells</w:t>
      </w:r>
      <w:proofErr w:type="spellEnd"/>
      <w:r w:rsidR="0092116D">
        <w:t xml:space="preserve"> sent an email appealing</w:t>
      </w:r>
      <w:r>
        <w:t xml:space="preserve"> the decision and requested a </w:t>
      </w:r>
      <w:r w:rsidR="00720FCB">
        <w:t xml:space="preserve">meeting with EFAC and </w:t>
      </w:r>
      <w:r>
        <w:t>their legal representation</w:t>
      </w:r>
      <w:r w:rsidR="0092116D">
        <w:t xml:space="preserve"> in order</w:t>
      </w:r>
      <w:r>
        <w:t xml:space="preserve"> to ask </w:t>
      </w:r>
      <w:r w:rsidR="005D7D73">
        <w:t>the EFAC to reconsider</w:t>
      </w:r>
      <w:r>
        <w:t>.</w:t>
      </w:r>
    </w:p>
    <w:p w:rsidR="005D7D73" w:rsidRDefault="005D7D73" w:rsidP="00F37448"/>
    <w:p w:rsidR="0092116D" w:rsidRDefault="00F37448" w:rsidP="00762BBE">
      <w:r>
        <w:t xml:space="preserve">EFAC </w:t>
      </w:r>
      <w:r w:rsidR="00F92D92">
        <w:t xml:space="preserve">first </w:t>
      </w:r>
      <w:r w:rsidR="00762BBE">
        <w:t>discussed an</w:t>
      </w:r>
      <w:r w:rsidR="000728EE">
        <w:t xml:space="preserve"> appeal approach/process</w:t>
      </w:r>
      <w:r w:rsidR="0092116D">
        <w:t>:</w:t>
      </w:r>
    </w:p>
    <w:p w:rsidR="0092116D" w:rsidRDefault="00762BBE" w:rsidP="0092116D">
      <w:pPr>
        <w:pStyle w:val="ListParagraph"/>
        <w:numPr>
          <w:ilvl w:val="0"/>
          <w:numId w:val="7"/>
        </w:numPr>
      </w:pPr>
      <w:r>
        <w:t>All parties impacted were notified of the appeal (</w:t>
      </w:r>
      <w:r w:rsidR="00F37448">
        <w:t>M</w:t>
      </w:r>
      <w:r w:rsidR="00F92D92">
        <w:t xml:space="preserve">illers </w:t>
      </w:r>
      <w:r w:rsidR="00F37448">
        <w:t>declined to attend.</w:t>
      </w:r>
      <w:r>
        <w:t xml:space="preserve">).  </w:t>
      </w:r>
    </w:p>
    <w:p w:rsidR="0092116D" w:rsidRDefault="00762BBE" w:rsidP="0092116D">
      <w:pPr>
        <w:pStyle w:val="ListParagraph"/>
        <w:numPr>
          <w:ilvl w:val="0"/>
          <w:numId w:val="7"/>
        </w:numPr>
      </w:pPr>
      <w:r>
        <w:t xml:space="preserve">The EFAC would allow the appellant (the </w:t>
      </w:r>
      <w:proofErr w:type="spellStart"/>
      <w:r>
        <w:t>Powells</w:t>
      </w:r>
      <w:proofErr w:type="spellEnd"/>
      <w:r>
        <w:t xml:space="preserve"> and legal representation) 15 minutes to </w:t>
      </w:r>
      <w:r w:rsidR="00F27014">
        <w:t>explain the basis for their appeal.</w:t>
      </w:r>
      <w:r w:rsidR="000E30AA">
        <w:t xml:space="preserve">  </w:t>
      </w:r>
    </w:p>
    <w:p w:rsidR="00B01C92" w:rsidRDefault="000E30AA" w:rsidP="0092116D">
      <w:pPr>
        <w:pStyle w:val="ListParagraph"/>
        <w:numPr>
          <w:ilvl w:val="0"/>
          <w:numId w:val="7"/>
        </w:numPr>
      </w:pPr>
      <w:r>
        <w:t xml:space="preserve">The EFAC could also ask questions as well.  </w:t>
      </w:r>
    </w:p>
    <w:p w:rsidR="000B61DC" w:rsidRDefault="000B61DC" w:rsidP="000B61DC">
      <w:pPr>
        <w:pStyle w:val="ListParagraph"/>
        <w:numPr>
          <w:ilvl w:val="0"/>
          <w:numId w:val="7"/>
        </w:numPr>
      </w:pPr>
      <w:r>
        <w:t>The appellant would be asked to drop from the call in order for the EFAC to discuss</w:t>
      </w:r>
    </w:p>
    <w:p w:rsidR="000B61DC" w:rsidRDefault="000B61DC" w:rsidP="000B61DC">
      <w:pPr>
        <w:pStyle w:val="ListParagraph"/>
        <w:numPr>
          <w:ilvl w:val="0"/>
          <w:numId w:val="7"/>
        </w:numPr>
      </w:pPr>
      <w:r>
        <w:t xml:space="preserve">A re-vote </w:t>
      </w:r>
      <w:r w:rsidR="009263E4">
        <w:t>by EFAC c</w:t>
      </w:r>
      <w:r>
        <w:t>ould take place either immediately, via email, or at a s</w:t>
      </w:r>
      <w:r w:rsidR="001B2F35">
        <w:t>ubsequent meeting in the next 30</w:t>
      </w:r>
      <w:r>
        <w:t xml:space="preserve"> days.</w:t>
      </w:r>
    </w:p>
    <w:p w:rsidR="00F27014" w:rsidRDefault="00F27014" w:rsidP="00F27014"/>
    <w:p w:rsidR="00D95B43" w:rsidRDefault="00D95B43" w:rsidP="00F27014">
      <w:r>
        <w:t>Gerry</w:t>
      </w:r>
      <w:r w:rsidR="00F92D92">
        <w:t xml:space="preserve"> and Steve </w:t>
      </w:r>
      <w:proofErr w:type="spellStart"/>
      <w:r w:rsidR="00F92D92">
        <w:t>Synder</w:t>
      </w:r>
      <w:proofErr w:type="spellEnd"/>
      <w:r w:rsidR="00F92D92">
        <w:t xml:space="preserve"> (legal representation)</w:t>
      </w:r>
      <w:r w:rsidR="007261EF">
        <w:t xml:space="preserve"> then</w:t>
      </w:r>
      <w:r>
        <w:t xml:space="preserve"> join</w:t>
      </w:r>
      <w:r w:rsidR="00F92D92">
        <w:t>ed the EFAC</w:t>
      </w:r>
      <w:r>
        <w:t xml:space="preserve"> call</w:t>
      </w:r>
      <w:r w:rsidR="00F92D92">
        <w:t xml:space="preserve"> and Sharon explained the process.  </w:t>
      </w:r>
      <w:r>
        <w:t>Steve stated his understanding</w:t>
      </w:r>
      <w:r w:rsidR="00F92D92">
        <w:t>.  Steve stated that the EFAC a</w:t>
      </w:r>
      <w:r>
        <w:t xml:space="preserve">ctions </w:t>
      </w:r>
      <w:r w:rsidR="00F92D92">
        <w:t xml:space="preserve">were unreasonable and arbitrary and </w:t>
      </w:r>
      <w:r w:rsidR="002411DE">
        <w:t>used the remaining 15 minutes to cite</w:t>
      </w:r>
      <w:r w:rsidR="00F92D92">
        <w:t xml:space="preserve"> various statements in court documentation</w:t>
      </w:r>
      <w:r w:rsidR="008C3177">
        <w:t xml:space="preserve"> and </w:t>
      </w:r>
      <w:proofErr w:type="spellStart"/>
      <w:r w:rsidR="008C3177">
        <w:t>judgements</w:t>
      </w:r>
      <w:proofErr w:type="spellEnd"/>
      <w:r w:rsidR="00F92D92">
        <w:t xml:space="preserve"> to support their claim.</w:t>
      </w:r>
      <w:r>
        <w:t xml:space="preserve"> </w:t>
      </w:r>
    </w:p>
    <w:p w:rsidR="00D95B43" w:rsidRDefault="00D95B43" w:rsidP="00F27014"/>
    <w:p w:rsidR="007261EF" w:rsidRDefault="002B6FE1" w:rsidP="00B01C92">
      <w:r>
        <w:t xml:space="preserve">EFAC </w:t>
      </w:r>
      <w:r w:rsidR="007261EF">
        <w:t>asked Steve to write up his position and supporting information and send to EFAC for further review</w:t>
      </w:r>
      <w:r w:rsidR="00E244EB">
        <w:t xml:space="preserve"> (</w:t>
      </w:r>
      <w:r w:rsidR="00E50F10">
        <w:t xml:space="preserve">a </w:t>
      </w:r>
      <w:r w:rsidR="00E244EB">
        <w:t>Memorandum in Support of Appeal)</w:t>
      </w:r>
      <w:r w:rsidR="007261EF">
        <w:t xml:space="preserve">.  Steve agreed.  Gerry and Steve were then excused from the call. </w:t>
      </w:r>
      <w:r w:rsidR="008F0047">
        <w:t xml:space="preserve"> </w:t>
      </w:r>
      <w:r w:rsidR="00F25539">
        <w:t>E</w:t>
      </w:r>
      <w:r w:rsidR="007261EF">
        <w:t xml:space="preserve">FAC </w:t>
      </w:r>
      <w:r w:rsidR="00F25539">
        <w:t xml:space="preserve">had a brief discussion and </w:t>
      </w:r>
      <w:r w:rsidR="007261EF">
        <w:t>determined they would wait to vote after reviewing Steve’s document.</w:t>
      </w:r>
    </w:p>
    <w:p w:rsidR="007261EF" w:rsidRDefault="007261EF" w:rsidP="00B01C92"/>
    <w:p w:rsidR="007261EF" w:rsidRPr="00F25539" w:rsidRDefault="0055491B" w:rsidP="00B01C92">
      <w:pPr>
        <w:rPr>
          <w:u w:val="single"/>
        </w:rPr>
      </w:pPr>
      <w:r w:rsidRPr="00F25539">
        <w:rPr>
          <w:u w:val="single"/>
        </w:rPr>
        <w:t>Meeting Minutes</w:t>
      </w:r>
    </w:p>
    <w:p w:rsidR="001F71C4" w:rsidRDefault="0055491B" w:rsidP="00B01C92">
      <w:r>
        <w:t>The m</w:t>
      </w:r>
      <w:r w:rsidR="001F71C4">
        <w:t xml:space="preserve">inutes </w:t>
      </w:r>
      <w:r>
        <w:t xml:space="preserve">following were </w:t>
      </w:r>
      <w:r w:rsidR="002A1958">
        <w:t>modified</w:t>
      </w:r>
      <w:r w:rsidR="00141F46">
        <w:t xml:space="preserve"> per EFAC feedback and </w:t>
      </w:r>
      <w:r>
        <w:t>approved:</w:t>
      </w:r>
    </w:p>
    <w:p w:rsidR="00C85C9E" w:rsidRDefault="00C85C9E" w:rsidP="002640FF">
      <w:pPr>
        <w:pStyle w:val="ListParagraph"/>
        <w:numPr>
          <w:ilvl w:val="0"/>
          <w:numId w:val="8"/>
        </w:numPr>
      </w:pPr>
      <w:r>
        <w:t>3/28</w:t>
      </w:r>
      <w:r w:rsidR="002A1958">
        <w:t xml:space="preserve">/15 </w:t>
      </w:r>
    </w:p>
    <w:p w:rsidR="00C85C9E" w:rsidRDefault="00C85C9E" w:rsidP="002640FF">
      <w:pPr>
        <w:pStyle w:val="ListParagraph"/>
        <w:numPr>
          <w:ilvl w:val="0"/>
          <w:numId w:val="8"/>
        </w:numPr>
      </w:pPr>
      <w:r>
        <w:t>8/15/15</w:t>
      </w:r>
      <w:r w:rsidR="002A1958">
        <w:t xml:space="preserve"> </w:t>
      </w:r>
    </w:p>
    <w:p w:rsidR="0072095F" w:rsidRDefault="00C85C9E" w:rsidP="002640FF">
      <w:pPr>
        <w:pStyle w:val="ListParagraph"/>
        <w:numPr>
          <w:ilvl w:val="0"/>
          <w:numId w:val="8"/>
        </w:numPr>
      </w:pPr>
      <w:r>
        <w:t>8/29/15</w:t>
      </w:r>
      <w:r w:rsidR="002A1958">
        <w:t xml:space="preserve"> </w:t>
      </w:r>
    </w:p>
    <w:p w:rsidR="00285DC9" w:rsidRDefault="00C85C9E" w:rsidP="002640FF">
      <w:pPr>
        <w:pStyle w:val="ListParagraph"/>
        <w:numPr>
          <w:ilvl w:val="0"/>
          <w:numId w:val="8"/>
        </w:numPr>
      </w:pPr>
      <w:r>
        <w:t>9/12/15</w:t>
      </w:r>
      <w:r w:rsidR="002A1958">
        <w:t xml:space="preserve"> </w:t>
      </w:r>
    </w:p>
    <w:p w:rsidR="00C85C9E" w:rsidRDefault="002A1958" w:rsidP="002640FF">
      <w:pPr>
        <w:pStyle w:val="ListParagraph"/>
        <w:numPr>
          <w:ilvl w:val="0"/>
          <w:numId w:val="8"/>
        </w:numPr>
      </w:pPr>
      <w:r>
        <w:lastRenderedPageBreak/>
        <w:t xml:space="preserve">10/14/15 </w:t>
      </w:r>
      <w:r w:rsidR="00141F46">
        <w:t xml:space="preserve"> </w:t>
      </w:r>
    </w:p>
    <w:p w:rsidR="0072095F" w:rsidRDefault="002A1958" w:rsidP="00B01C92">
      <w:pPr>
        <w:pStyle w:val="ListParagraph"/>
        <w:numPr>
          <w:ilvl w:val="0"/>
          <w:numId w:val="8"/>
        </w:numPr>
      </w:pPr>
      <w:r>
        <w:t>12/</w:t>
      </w:r>
      <w:r w:rsidR="0072095F">
        <w:t>09/15</w:t>
      </w:r>
      <w:r>
        <w:t xml:space="preserve">  </w:t>
      </w:r>
    </w:p>
    <w:p w:rsidR="008F0047" w:rsidRDefault="0055491B" w:rsidP="00B01C92">
      <w:pPr>
        <w:pStyle w:val="ListParagraph"/>
        <w:numPr>
          <w:ilvl w:val="0"/>
          <w:numId w:val="8"/>
        </w:numPr>
      </w:pPr>
      <w:r>
        <w:t xml:space="preserve">Kara needs to </w:t>
      </w:r>
      <w:r w:rsidR="00151294">
        <w:t>add the v</w:t>
      </w:r>
      <w:r w:rsidR="008F0047">
        <w:t xml:space="preserve">ery first </w:t>
      </w:r>
      <w:r w:rsidR="00151294">
        <w:t xml:space="preserve">email </w:t>
      </w:r>
      <w:r w:rsidR="00063E5C">
        <w:t>that we sent S</w:t>
      </w:r>
      <w:r w:rsidR="008F0047">
        <w:t xml:space="preserve">tine </w:t>
      </w:r>
      <w:r w:rsidR="00151294">
        <w:t xml:space="preserve">on 07-25-15 </w:t>
      </w:r>
      <w:r w:rsidR="008F0047">
        <w:t>from EFAC email</w:t>
      </w:r>
      <w:r w:rsidR="00141F46">
        <w:t xml:space="preserve"> to 10/14/15</w:t>
      </w:r>
    </w:p>
    <w:p w:rsidR="001938A7" w:rsidRDefault="001938A7"/>
    <w:p w:rsidR="001938A7" w:rsidRPr="00E20C13" w:rsidRDefault="00063E5C">
      <w:pPr>
        <w:rPr>
          <w:u w:val="single"/>
        </w:rPr>
      </w:pPr>
      <w:r w:rsidRPr="00E20C13">
        <w:rPr>
          <w:u w:val="single"/>
        </w:rPr>
        <w:t>Financials</w:t>
      </w:r>
    </w:p>
    <w:p w:rsidR="00B9492E" w:rsidRDefault="00850232">
      <w:r>
        <w:t xml:space="preserve">Suzi </w:t>
      </w:r>
      <w:r w:rsidR="00126481">
        <w:t xml:space="preserve">provided an overview of </w:t>
      </w:r>
      <w:r w:rsidR="00702679">
        <w:t xml:space="preserve">a </w:t>
      </w:r>
      <w:r w:rsidR="00126481">
        <w:t xml:space="preserve">financial document </w:t>
      </w:r>
      <w:r w:rsidR="00702679">
        <w:t xml:space="preserve">she </w:t>
      </w:r>
      <w:r w:rsidR="00126481">
        <w:t>sent on 1-20-16</w:t>
      </w:r>
      <w:r w:rsidR="00063E5C">
        <w:t>.  Suzi will present</w:t>
      </w:r>
      <w:r w:rsidR="00B9492E">
        <w:t xml:space="preserve"> these num</w:t>
      </w:r>
      <w:r w:rsidR="00063E5C">
        <w:t>bers to the accounting firm.  EFAC needs to clearly show the separation of the</w:t>
      </w:r>
      <w:r w:rsidR="00B9492E">
        <w:t xml:space="preserve"> 2 </w:t>
      </w:r>
      <w:r w:rsidR="00EE1694">
        <w:t xml:space="preserve">EFAC </w:t>
      </w:r>
      <w:r w:rsidR="002779BF">
        <w:t>“</w:t>
      </w:r>
      <w:r w:rsidR="00B9492E">
        <w:t>funds</w:t>
      </w:r>
      <w:r w:rsidR="002779BF">
        <w:t>”</w:t>
      </w:r>
      <w:r w:rsidR="00EE1694">
        <w:t xml:space="preserve"> held</w:t>
      </w:r>
      <w:r w:rsidR="00B9492E">
        <w:t xml:space="preserve"> for </w:t>
      </w:r>
      <w:r w:rsidR="00702679">
        <w:t xml:space="preserve">1) </w:t>
      </w:r>
      <w:r w:rsidR="00B9492E">
        <w:t xml:space="preserve">legal </w:t>
      </w:r>
      <w:r w:rsidR="002779BF">
        <w:t xml:space="preserve">fees </w:t>
      </w:r>
      <w:r w:rsidR="00B9492E">
        <w:t>and</w:t>
      </w:r>
      <w:r w:rsidR="00702679">
        <w:t xml:space="preserve"> 2)</w:t>
      </w:r>
      <w:bookmarkStart w:id="0" w:name="_GoBack"/>
      <w:bookmarkEnd w:id="0"/>
      <w:r w:rsidR="00B9492E">
        <w:t xml:space="preserve"> community pier</w:t>
      </w:r>
      <w:r w:rsidR="002779BF">
        <w:t xml:space="preserve"> repair and replacement.</w:t>
      </w:r>
    </w:p>
    <w:p w:rsidR="001C7E63" w:rsidRDefault="001C7E63"/>
    <w:p w:rsidR="00001669" w:rsidRDefault="007261EF">
      <w:r w:rsidRPr="00E15389">
        <w:rPr>
          <w:u w:val="single"/>
        </w:rPr>
        <w:t xml:space="preserve">Summary of </w:t>
      </w:r>
      <w:r w:rsidR="00E15389" w:rsidRPr="00E15389">
        <w:rPr>
          <w:u w:val="single"/>
        </w:rPr>
        <w:t xml:space="preserve">EFAC </w:t>
      </w:r>
      <w:r w:rsidRPr="00E15389">
        <w:rPr>
          <w:u w:val="single"/>
        </w:rPr>
        <w:t>Actions</w:t>
      </w:r>
    </w:p>
    <w:p w:rsidR="00001669" w:rsidRDefault="00001669" w:rsidP="00E15389">
      <w:pPr>
        <w:pStyle w:val="ListParagraph"/>
        <w:numPr>
          <w:ilvl w:val="0"/>
          <w:numId w:val="9"/>
        </w:numPr>
      </w:pPr>
      <w:r>
        <w:t xml:space="preserve">Vote </w:t>
      </w:r>
      <w:r w:rsidR="00E15389">
        <w:t xml:space="preserve">on appeal </w:t>
      </w:r>
      <w:r>
        <w:t>by email</w:t>
      </w:r>
      <w:r w:rsidR="00E15389">
        <w:t xml:space="preserve"> once we review Steve’s document</w:t>
      </w:r>
    </w:p>
    <w:p w:rsidR="00001669" w:rsidRDefault="00515E1B" w:rsidP="00E15389">
      <w:pPr>
        <w:pStyle w:val="ListParagraph"/>
        <w:numPr>
          <w:ilvl w:val="0"/>
          <w:numId w:val="9"/>
        </w:numPr>
      </w:pPr>
      <w:r>
        <w:t>Review</w:t>
      </w:r>
      <w:r w:rsidR="00E15389">
        <w:t xml:space="preserve"> c</w:t>
      </w:r>
      <w:r w:rsidR="00001669">
        <w:t>ommunity pier quotes by email</w:t>
      </w:r>
    </w:p>
    <w:p w:rsidR="00001669" w:rsidRDefault="00E15389" w:rsidP="00E15389">
      <w:pPr>
        <w:pStyle w:val="ListParagraph"/>
        <w:numPr>
          <w:ilvl w:val="0"/>
          <w:numId w:val="9"/>
        </w:numPr>
      </w:pPr>
      <w:r>
        <w:t>Gather any outstanding c</w:t>
      </w:r>
      <w:r w:rsidR="00001669">
        <w:t xml:space="preserve">ompliance </w:t>
      </w:r>
      <w:r>
        <w:t>issues for future discussion</w:t>
      </w:r>
    </w:p>
    <w:p w:rsidR="00001669" w:rsidRDefault="00001669" w:rsidP="00E15389">
      <w:pPr>
        <w:pStyle w:val="ListParagraph"/>
        <w:numPr>
          <w:ilvl w:val="0"/>
          <w:numId w:val="9"/>
        </w:numPr>
      </w:pPr>
      <w:r>
        <w:t>Update</w:t>
      </w:r>
      <w:r w:rsidR="00E15389">
        <w:t xml:space="preserve"> </w:t>
      </w:r>
      <w:r>
        <w:t>community pier</w:t>
      </w:r>
      <w:r w:rsidR="00E15389">
        <w:t xml:space="preserve"> list on website</w:t>
      </w:r>
    </w:p>
    <w:p w:rsidR="00001669" w:rsidRDefault="00E15389" w:rsidP="00E15389">
      <w:pPr>
        <w:pStyle w:val="ListParagraph"/>
        <w:numPr>
          <w:ilvl w:val="0"/>
          <w:numId w:val="9"/>
        </w:numPr>
      </w:pPr>
      <w:r>
        <w:t>Update/correct</w:t>
      </w:r>
      <w:r w:rsidR="00001669">
        <w:t xml:space="preserve"> list of pier assignments</w:t>
      </w:r>
      <w:r>
        <w:t xml:space="preserve"> on website</w:t>
      </w:r>
      <w:r w:rsidR="00804E5B">
        <w:tab/>
      </w:r>
    </w:p>
    <w:p w:rsidR="00C70CCE" w:rsidRDefault="00C70CCE"/>
    <w:p w:rsidR="00C70CCE" w:rsidRDefault="00C70CCE"/>
    <w:sectPr w:rsidR="00C70CCE" w:rsidSect="00731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7D" w:rsidRDefault="0057137D" w:rsidP="0080644E">
      <w:r>
        <w:separator/>
      </w:r>
    </w:p>
  </w:endnote>
  <w:endnote w:type="continuationSeparator" w:id="0">
    <w:p w:rsidR="0057137D" w:rsidRDefault="0057137D" w:rsidP="0080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7D" w:rsidRDefault="0057137D" w:rsidP="0080644E">
      <w:r>
        <w:separator/>
      </w:r>
    </w:p>
  </w:footnote>
  <w:footnote w:type="continuationSeparator" w:id="0">
    <w:p w:rsidR="0057137D" w:rsidRDefault="0057137D" w:rsidP="0080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089"/>
    <w:multiLevelType w:val="hybridMultilevel"/>
    <w:tmpl w:val="4A6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2420"/>
    <w:multiLevelType w:val="hybridMultilevel"/>
    <w:tmpl w:val="8352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51D"/>
    <w:multiLevelType w:val="hybridMultilevel"/>
    <w:tmpl w:val="669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2E69"/>
    <w:multiLevelType w:val="hybridMultilevel"/>
    <w:tmpl w:val="7F70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7A70"/>
    <w:multiLevelType w:val="hybridMultilevel"/>
    <w:tmpl w:val="C00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5077"/>
    <w:multiLevelType w:val="hybridMultilevel"/>
    <w:tmpl w:val="66401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F4103"/>
    <w:multiLevelType w:val="hybridMultilevel"/>
    <w:tmpl w:val="A73C3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C1D31"/>
    <w:multiLevelType w:val="hybridMultilevel"/>
    <w:tmpl w:val="B40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2DB2"/>
    <w:multiLevelType w:val="hybridMultilevel"/>
    <w:tmpl w:val="5FB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5F15"/>
    <w:rsid w:val="00001669"/>
    <w:rsid w:val="00001EE3"/>
    <w:rsid w:val="00006319"/>
    <w:rsid w:val="000153E6"/>
    <w:rsid w:val="0002408B"/>
    <w:rsid w:val="00026C06"/>
    <w:rsid w:val="000329F1"/>
    <w:rsid w:val="00063E5C"/>
    <w:rsid w:val="00063F29"/>
    <w:rsid w:val="000728EE"/>
    <w:rsid w:val="0008797A"/>
    <w:rsid w:val="000A5F27"/>
    <w:rsid w:val="000B61DC"/>
    <w:rsid w:val="000C7532"/>
    <w:rsid w:val="000D15CD"/>
    <w:rsid w:val="000D29C1"/>
    <w:rsid w:val="000D41C7"/>
    <w:rsid w:val="000D678D"/>
    <w:rsid w:val="000E30AA"/>
    <w:rsid w:val="000E62F1"/>
    <w:rsid w:val="00124D87"/>
    <w:rsid w:val="00126481"/>
    <w:rsid w:val="00141F46"/>
    <w:rsid w:val="001442EB"/>
    <w:rsid w:val="00150163"/>
    <w:rsid w:val="00151294"/>
    <w:rsid w:val="00155C97"/>
    <w:rsid w:val="001606A7"/>
    <w:rsid w:val="001873C4"/>
    <w:rsid w:val="001938A7"/>
    <w:rsid w:val="00196BC7"/>
    <w:rsid w:val="001B2F35"/>
    <w:rsid w:val="001C4937"/>
    <w:rsid w:val="001C7E63"/>
    <w:rsid w:val="001E1CE8"/>
    <w:rsid w:val="001E59F4"/>
    <w:rsid w:val="001F3583"/>
    <w:rsid w:val="001F71C4"/>
    <w:rsid w:val="00240532"/>
    <w:rsid w:val="002411DE"/>
    <w:rsid w:val="002546BC"/>
    <w:rsid w:val="00261370"/>
    <w:rsid w:val="002614E2"/>
    <w:rsid w:val="002640FF"/>
    <w:rsid w:val="00273BAD"/>
    <w:rsid w:val="002779BF"/>
    <w:rsid w:val="00284F5A"/>
    <w:rsid w:val="00285DC9"/>
    <w:rsid w:val="00286179"/>
    <w:rsid w:val="002A1958"/>
    <w:rsid w:val="002B6FE1"/>
    <w:rsid w:val="002C7B69"/>
    <w:rsid w:val="002D42F3"/>
    <w:rsid w:val="002D46E3"/>
    <w:rsid w:val="002F1583"/>
    <w:rsid w:val="00325B9A"/>
    <w:rsid w:val="0032772F"/>
    <w:rsid w:val="003308A4"/>
    <w:rsid w:val="003772DC"/>
    <w:rsid w:val="0039538F"/>
    <w:rsid w:val="003B02F2"/>
    <w:rsid w:val="003F2442"/>
    <w:rsid w:val="00415F15"/>
    <w:rsid w:val="00417228"/>
    <w:rsid w:val="00431F04"/>
    <w:rsid w:val="00433E5B"/>
    <w:rsid w:val="0045449C"/>
    <w:rsid w:val="00456D4A"/>
    <w:rsid w:val="00461D62"/>
    <w:rsid w:val="0047073C"/>
    <w:rsid w:val="00476B57"/>
    <w:rsid w:val="004D7BF9"/>
    <w:rsid w:val="00515E1B"/>
    <w:rsid w:val="005273F1"/>
    <w:rsid w:val="00540107"/>
    <w:rsid w:val="0055491B"/>
    <w:rsid w:val="0057137D"/>
    <w:rsid w:val="00572B13"/>
    <w:rsid w:val="0058081B"/>
    <w:rsid w:val="00586F55"/>
    <w:rsid w:val="005901F6"/>
    <w:rsid w:val="005A3272"/>
    <w:rsid w:val="005B7EF3"/>
    <w:rsid w:val="005D3B84"/>
    <w:rsid w:val="005D4024"/>
    <w:rsid w:val="005D7D73"/>
    <w:rsid w:val="00622F8D"/>
    <w:rsid w:val="006445CB"/>
    <w:rsid w:val="00646265"/>
    <w:rsid w:val="00661E58"/>
    <w:rsid w:val="00665D5A"/>
    <w:rsid w:val="00673D6C"/>
    <w:rsid w:val="00676B7B"/>
    <w:rsid w:val="006867D4"/>
    <w:rsid w:val="006A1AF9"/>
    <w:rsid w:val="006A53CC"/>
    <w:rsid w:val="006B5D84"/>
    <w:rsid w:val="006C376B"/>
    <w:rsid w:val="00702679"/>
    <w:rsid w:val="00703E4D"/>
    <w:rsid w:val="0072095F"/>
    <w:rsid w:val="00720FCB"/>
    <w:rsid w:val="007261EF"/>
    <w:rsid w:val="00727472"/>
    <w:rsid w:val="00731F11"/>
    <w:rsid w:val="00743BC6"/>
    <w:rsid w:val="00762BBE"/>
    <w:rsid w:val="007707D3"/>
    <w:rsid w:val="007840CD"/>
    <w:rsid w:val="007D6F1C"/>
    <w:rsid w:val="007E5318"/>
    <w:rsid w:val="00802A91"/>
    <w:rsid w:val="00804729"/>
    <w:rsid w:val="00804E5B"/>
    <w:rsid w:val="008063A6"/>
    <w:rsid w:val="0080644E"/>
    <w:rsid w:val="0083089D"/>
    <w:rsid w:val="008373CF"/>
    <w:rsid w:val="008401DA"/>
    <w:rsid w:val="00850232"/>
    <w:rsid w:val="008518B4"/>
    <w:rsid w:val="00873C2B"/>
    <w:rsid w:val="0087506F"/>
    <w:rsid w:val="00876737"/>
    <w:rsid w:val="008C069F"/>
    <w:rsid w:val="008C3177"/>
    <w:rsid w:val="008D4E02"/>
    <w:rsid w:val="008F0047"/>
    <w:rsid w:val="0092116D"/>
    <w:rsid w:val="009263E4"/>
    <w:rsid w:val="00945071"/>
    <w:rsid w:val="009539A0"/>
    <w:rsid w:val="00971AE3"/>
    <w:rsid w:val="009977F7"/>
    <w:rsid w:val="009C0862"/>
    <w:rsid w:val="009D0BDC"/>
    <w:rsid w:val="009E0A48"/>
    <w:rsid w:val="00A035C7"/>
    <w:rsid w:val="00A0693C"/>
    <w:rsid w:val="00A11A7D"/>
    <w:rsid w:val="00A12D15"/>
    <w:rsid w:val="00A572C4"/>
    <w:rsid w:val="00A62A41"/>
    <w:rsid w:val="00A9171D"/>
    <w:rsid w:val="00AA744F"/>
    <w:rsid w:val="00AD0DDE"/>
    <w:rsid w:val="00AD17CF"/>
    <w:rsid w:val="00AD76B5"/>
    <w:rsid w:val="00AE6C90"/>
    <w:rsid w:val="00AF32B6"/>
    <w:rsid w:val="00B01C92"/>
    <w:rsid w:val="00B06C1A"/>
    <w:rsid w:val="00B27DDE"/>
    <w:rsid w:val="00B32865"/>
    <w:rsid w:val="00B32F67"/>
    <w:rsid w:val="00B52EE5"/>
    <w:rsid w:val="00B642BA"/>
    <w:rsid w:val="00B73D50"/>
    <w:rsid w:val="00B92E2A"/>
    <w:rsid w:val="00B93D7D"/>
    <w:rsid w:val="00B9492E"/>
    <w:rsid w:val="00BC15C2"/>
    <w:rsid w:val="00BF27CD"/>
    <w:rsid w:val="00BF6313"/>
    <w:rsid w:val="00C00DA2"/>
    <w:rsid w:val="00C1508A"/>
    <w:rsid w:val="00C16B51"/>
    <w:rsid w:val="00C22598"/>
    <w:rsid w:val="00C32E64"/>
    <w:rsid w:val="00C70CCE"/>
    <w:rsid w:val="00C72CB2"/>
    <w:rsid w:val="00C735A4"/>
    <w:rsid w:val="00C77874"/>
    <w:rsid w:val="00C823ED"/>
    <w:rsid w:val="00C85C9E"/>
    <w:rsid w:val="00CA6B80"/>
    <w:rsid w:val="00CD4053"/>
    <w:rsid w:val="00CD4174"/>
    <w:rsid w:val="00CF5861"/>
    <w:rsid w:val="00D04970"/>
    <w:rsid w:val="00D17CAD"/>
    <w:rsid w:val="00D411D7"/>
    <w:rsid w:val="00D51210"/>
    <w:rsid w:val="00D83014"/>
    <w:rsid w:val="00D95B43"/>
    <w:rsid w:val="00DA40B2"/>
    <w:rsid w:val="00DE55CD"/>
    <w:rsid w:val="00E10308"/>
    <w:rsid w:val="00E15389"/>
    <w:rsid w:val="00E20C13"/>
    <w:rsid w:val="00E244EB"/>
    <w:rsid w:val="00E251E2"/>
    <w:rsid w:val="00E44A3C"/>
    <w:rsid w:val="00E458BC"/>
    <w:rsid w:val="00E50F10"/>
    <w:rsid w:val="00E664B4"/>
    <w:rsid w:val="00EB400C"/>
    <w:rsid w:val="00ED0BB7"/>
    <w:rsid w:val="00EE0B12"/>
    <w:rsid w:val="00EE1694"/>
    <w:rsid w:val="00EF3B42"/>
    <w:rsid w:val="00F213FF"/>
    <w:rsid w:val="00F22C17"/>
    <w:rsid w:val="00F25539"/>
    <w:rsid w:val="00F261DF"/>
    <w:rsid w:val="00F27014"/>
    <w:rsid w:val="00F37448"/>
    <w:rsid w:val="00F504E4"/>
    <w:rsid w:val="00F66C76"/>
    <w:rsid w:val="00F71F45"/>
    <w:rsid w:val="00F92D92"/>
    <w:rsid w:val="00FA23D5"/>
    <w:rsid w:val="00FC2885"/>
    <w:rsid w:val="00FC707F"/>
    <w:rsid w:val="00FC7D98"/>
    <w:rsid w:val="00FD23E2"/>
    <w:rsid w:val="00FD7366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BA"/>
    <w:pPr>
      <w:ind w:left="720"/>
      <w:contextualSpacing/>
    </w:pPr>
  </w:style>
  <w:style w:type="character" w:styleId="Emphasis">
    <w:name w:val="Emphasis"/>
    <w:basedOn w:val="DefaultParagraphFont"/>
    <w:qFormat/>
    <w:rsid w:val="00C72CB2"/>
    <w:rPr>
      <w:i/>
      <w:iCs/>
    </w:rPr>
  </w:style>
  <w:style w:type="paragraph" w:styleId="Header">
    <w:name w:val="header"/>
    <w:basedOn w:val="Normal"/>
    <w:link w:val="HeaderChar"/>
    <w:unhideWhenUsed/>
    <w:rsid w:val="0080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64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6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BA"/>
    <w:pPr>
      <w:ind w:left="720"/>
      <w:contextualSpacing/>
    </w:pPr>
  </w:style>
  <w:style w:type="character" w:styleId="Emphasis">
    <w:name w:val="Emphasis"/>
    <w:basedOn w:val="DefaultParagraphFont"/>
    <w:qFormat/>
    <w:rsid w:val="00C72CB2"/>
    <w:rPr>
      <w:i/>
      <w:iCs/>
    </w:rPr>
  </w:style>
  <w:style w:type="paragraph" w:styleId="Header">
    <w:name w:val="header"/>
    <w:basedOn w:val="Normal"/>
    <w:link w:val="HeaderChar"/>
    <w:unhideWhenUsed/>
    <w:rsid w:val="0080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64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6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4144-35A8-4321-9EC4-2A2FB19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2016-02-28T22:26:00Z</dcterms:created>
  <dcterms:modified xsi:type="dcterms:W3CDTF">2016-03-14T17:10:00Z</dcterms:modified>
</cp:coreProperties>
</file>