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B" w:rsidRDefault="00A21BBB" w:rsidP="00A21BBB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A21BBB" w:rsidRDefault="00C970B6" w:rsidP="00A21BBB">
      <w:pPr>
        <w:jc w:val="center"/>
      </w:pPr>
      <w:r>
        <w:t>08-04</w:t>
      </w:r>
      <w:r w:rsidR="00A21BBB">
        <w:t>-2016</w:t>
      </w:r>
    </w:p>
    <w:p w:rsidR="00A21BBB" w:rsidRDefault="00A21BBB" w:rsidP="00A21BBB">
      <w:pPr>
        <w:jc w:val="center"/>
      </w:pPr>
      <w:r>
        <w:t>6:</w:t>
      </w:r>
      <w:r w:rsidR="00C970B6">
        <w:t>30-7:3</w:t>
      </w:r>
      <w:r>
        <w:t xml:space="preserve">0pm </w:t>
      </w:r>
    </w:p>
    <w:p w:rsidR="00A21BBB" w:rsidRDefault="00A21BBB" w:rsidP="00A21BBB">
      <w:r w:rsidRPr="00385440">
        <w:rPr>
          <w:b/>
        </w:rPr>
        <w:t>Attendees:</w:t>
      </w:r>
      <w:r w:rsidRPr="00385440">
        <w:t xml:space="preserve"> Sharon Anson, Kara Lusby, Dick Presser, Suzi </w:t>
      </w:r>
      <w:proofErr w:type="spellStart"/>
      <w:r w:rsidRPr="00385440">
        <w:t>Montivoni</w:t>
      </w:r>
      <w:proofErr w:type="spellEnd"/>
      <w:r w:rsidR="00A964CE">
        <w:t xml:space="preserve">, Lindsey </w:t>
      </w:r>
      <w:proofErr w:type="spellStart"/>
      <w:r w:rsidR="00A964CE">
        <w:t>Grossnickle</w:t>
      </w:r>
      <w:proofErr w:type="spellEnd"/>
    </w:p>
    <w:p w:rsidR="00A21BBB" w:rsidRPr="0073253C" w:rsidRDefault="00A21BBB" w:rsidP="00A21BBB">
      <w:r w:rsidRPr="0073253C">
        <w:rPr>
          <w:b/>
        </w:rPr>
        <w:t>Location:</w:t>
      </w:r>
      <w:r w:rsidRPr="0073253C">
        <w:t xml:space="preserve">  Teleconference</w:t>
      </w:r>
    </w:p>
    <w:p w:rsidR="00A21BBB" w:rsidRPr="0073253C" w:rsidRDefault="00A21BBB" w:rsidP="00A21BBB">
      <w:pPr>
        <w:rPr>
          <w:b/>
        </w:rPr>
      </w:pPr>
      <w:r w:rsidRPr="0073253C">
        <w:rPr>
          <w:b/>
        </w:rPr>
        <w:t>Topics:</w:t>
      </w:r>
    </w:p>
    <w:p w:rsidR="00DC167D" w:rsidRDefault="00A21BBB" w:rsidP="00A21BBB">
      <w:pPr>
        <w:rPr>
          <w:u w:val="single"/>
        </w:rPr>
      </w:pPr>
      <w:r w:rsidRPr="004C17C8">
        <w:rPr>
          <w:u w:val="single"/>
        </w:rPr>
        <w:t>Minutes</w:t>
      </w:r>
    </w:p>
    <w:p w:rsidR="00DC167D" w:rsidRDefault="00DC167D" w:rsidP="00DC167D">
      <w:pPr>
        <w:pStyle w:val="ListParagraph"/>
        <w:numPr>
          <w:ilvl w:val="0"/>
          <w:numId w:val="1"/>
        </w:numPr>
      </w:pPr>
      <w:r>
        <w:t>7/19/16 Minutes</w:t>
      </w:r>
      <w:r w:rsidR="005C0E95">
        <w:t xml:space="preserve"> were sent last week but have</w:t>
      </w:r>
      <w:r>
        <w:t xml:space="preserve"> not </w:t>
      </w:r>
      <w:r w:rsidR="005C0E95">
        <w:t xml:space="preserve">been </w:t>
      </w:r>
      <w:r>
        <w:t>reviewed for approval</w:t>
      </w:r>
    </w:p>
    <w:p w:rsidR="00A21BBB" w:rsidRPr="00DC167D" w:rsidRDefault="00DC167D" w:rsidP="00DC167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7/27/16 Minutes </w:t>
      </w:r>
      <w:r w:rsidR="00130593">
        <w:t>need to be sent</w:t>
      </w:r>
      <w:r w:rsidR="00A21BBB" w:rsidRPr="00DC167D">
        <w:rPr>
          <w:u w:val="single"/>
        </w:rPr>
        <w:t xml:space="preserve"> </w:t>
      </w:r>
    </w:p>
    <w:p w:rsidR="00C0457B" w:rsidRPr="00CA2B25" w:rsidRDefault="00CA2B25">
      <w:pPr>
        <w:rPr>
          <w:u w:val="single"/>
        </w:rPr>
      </w:pPr>
      <w:r>
        <w:rPr>
          <w:u w:val="single"/>
        </w:rPr>
        <w:t>Shoreline</w:t>
      </w:r>
    </w:p>
    <w:p w:rsidR="00CA2B25" w:rsidRDefault="00CA2B25">
      <w:r w:rsidRPr="00CA2B25">
        <w:rPr>
          <w:b/>
        </w:rPr>
        <w:t>54A</w:t>
      </w:r>
      <w:r>
        <w:t xml:space="preserve">: </w:t>
      </w:r>
      <w:r w:rsidR="00151CC2">
        <w:t>The p</w:t>
      </w:r>
      <w:r>
        <w:t>ier structure was relocated from the 53 property back to the 54 property</w:t>
      </w:r>
      <w:r w:rsidR="001749D7">
        <w:t xml:space="preserve"> and is in compliance</w:t>
      </w:r>
      <w:r>
        <w:t xml:space="preserve">. </w:t>
      </w:r>
      <w:r w:rsidR="000C0EB3">
        <w:t xml:space="preserve"> </w:t>
      </w:r>
      <w:r w:rsidR="001749D7">
        <w:t>A p</w:t>
      </w:r>
      <w:r w:rsidR="00151CC2">
        <w:t>ier assignment t</w:t>
      </w:r>
      <w:r>
        <w:t xml:space="preserve">ransfer </w:t>
      </w:r>
      <w:r w:rsidR="001749D7">
        <w:t xml:space="preserve">was </w:t>
      </w:r>
      <w:r>
        <w:t>submitted (</w:t>
      </w:r>
      <w:r w:rsidR="00151CC2">
        <w:t xml:space="preserve">due to </w:t>
      </w:r>
      <w:r>
        <w:t>sale of property)</w:t>
      </w:r>
      <w:r w:rsidR="00151CC2">
        <w:t xml:space="preserve"> and acknowledged by the EFAC Board</w:t>
      </w:r>
      <w:r>
        <w:t>.</w:t>
      </w:r>
    </w:p>
    <w:p w:rsidR="00BB131A" w:rsidRDefault="00CA2B25">
      <w:r w:rsidRPr="00CA2B25">
        <w:rPr>
          <w:b/>
        </w:rPr>
        <w:t>54</w:t>
      </w:r>
      <w:r>
        <w:t>: The board needs to determine next step</w:t>
      </w:r>
      <w:r w:rsidR="000C0EB3">
        <w:t>s regarding the expansion of this</w:t>
      </w:r>
      <w:r>
        <w:t xml:space="preserve"> assignment</w:t>
      </w:r>
      <w:r w:rsidR="001272B3">
        <w:t xml:space="preserve"> and it</w:t>
      </w:r>
      <w:r w:rsidR="00CA10D7">
        <w:t>s impact to 54A</w:t>
      </w:r>
      <w:r>
        <w:t xml:space="preserve">.  54 (Turner) is utilizing approximately 36 feet </w:t>
      </w:r>
      <w:r w:rsidR="000C0EB3">
        <w:t xml:space="preserve">which includes an expansion </w:t>
      </w:r>
      <w:r w:rsidR="00A378FD">
        <w:t xml:space="preserve">over the last 2 years </w:t>
      </w:r>
      <w:r w:rsidR="000C0EB3">
        <w:t xml:space="preserve">of </w:t>
      </w:r>
      <w:r>
        <w:t>4 feet to the west where 54A is located.  This expansion has negat</w:t>
      </w:r>
      <w:r w:rsidR="000C0EB3">
        <w:t>ively affected the location of a</w:t>
      </w:r>
      <w:r>
        <w:t xml:space="preserve"> longstanding offshore assignment </w:t>
      </w:r>
      <w:r w:rsidR="000C0EB3">
        <w:t xml:space="preserve">of </w:t>
      </w:r>
      <w:r>
        <w:t xml:space="preserve">54A.  54A needs to remain on its </w:t>
      </w:r>
      <w:r w:rsidR="000C0EB3">
        <w:t xml:space="preserve">54 </w:t>
      </w:r>
      <w:r>
        <w:t>as</w:t>
      </w:r>
      <w:r w:rsidR="00623459">
        <w:t>signment to the extent possible</w:t>
      </w:r>
      <w:r w:rsidR="00370C7E">
        <w:t xml:space="preserve"> since the</w:t>
      </w:r>
      <w:r w:rsidR="007D7D84">
        <w:t xml:space="preserve"> 54</w:t>
      </w:r>
      <w:r w:rsidR="00370C7E">
        <w:t xml:space="preserve"> location is not unreasonable</w:t>
      </w:r>
      <w:r w:rsidR="00623459">
        <w:t>.  The Board took a vote and unanimously decided that a violation notification would be sent to 54/Turner to instruct the assignment to be reduce its footage a minimum of 4 feet on the west side</w:t>
      </w:r>
      <w:r w:rsidR="00D86F37">
        <w:t xml:space="preserve">.  The adjustment would need to occur within 7 days or a second notification would be sent (per the </w:t>
      </w:r>
      <w:r w:rsidR="00EA3794">
        <w:t xml:space="preserve">enforcement </w:t>
      </w:r>
      <w:r w:rsidR="00D86F37">
        <w:t xml:space="preserve">policy).  </w:t>
      </w:r>
      <w:r w:rsidR="00623459">
        <w:t xml:space="preserve">This would then allow the majority of 54A to remain on 54 (with the assumption that the 54A assignment begins 2 feet to the west of </w:t>
      </w:r>
      <w:r w:rsidR="00EC35EA">
        <w:t xml:space="preserve">the </w:t>
      </w:r>
      <w:r w:rsidR="00623459">
        <w:t>54</w:t>
      </w:r>
      <w:r w:rsidR="00EC35EA">
        <w:t xml:space="preserve"> assignment</w:t>
      </w:r>
      <w:r w:rsidR="00623459">
        <w:t>).</w:t>
      </w:r>
      <w:r w:rsidR="00D86F37">
        <w:t xml:space="preserve">  Dick Presser would draft the notification and send to the other directors for review prior to sending to Turner</w:t>
      </w:r>
      <w:r w:rsidR="00660B76">
        <w:t xml:space="preserve"> via EFAC </w:t>
      </w:r>
      <w:proofErr w:type="spellStart"/>
      <w:r w:rsidR="00660B76">
        <w:t>gmail</w:t>
      </w:r>
      <w:proofErr w:type="spellEnd"/>
      <w:r w:rsidR="00D86F37">
        <w:t>.</w:t>
      </w:r>
    </w:p>
    <w:p w:rsidR="00D86F37" w:rsidRDefault="00D86F37">
      <w:r w:rsidRPr="00D86F37">
        <w:rPr>
          <w:b/>
        </w:rPr>
        <w:t>101A:</w:t>
      </w:r>
      <w:r>
        <w:t xml:space="preserve">  An appeal by Watkins </w:t>
      </w:r>
      <w:r w:rsidR="008743ED">
        <w:t>regarding</w:t>
      </w:r>
      <w:r>
        <w:t xml:space="preserve"> the Board’s decision to consider 101A a space offered to the waitlist, rather than consider it a transfer, will be conducted during the next Board meeting.</w:t>
      </w:r>
      <w:r w:rsidR="00CE2D88">
        <w:t xml:space="preserve">  Watkins is using Randy Morgan for legal representation for his appeal.</w:t>
      </w:r>
    </w:p>
    <w:p w:rsidR="00D86F37" w:rsidRPr="00F8163D" w:rsidRDefault="00F8163D">
      <w:pPr>
        <w:rPr>
          <w:u w:val="single"/>
        </w:rPr>
      </w:pPr>
      <w:r w:rsidRPr="00F8163D">
        <w:rPr>
          <w:u w:val="single"/>
        </w:rPr>
        <w:t>Financials</w:t>
      </w:r>
    </w:p>
    <w:p w:rsidR="00F8163D" w:rsidRPr="00161DC5" w:rsidRDefault="00161DC5" w:rsidP="00975487">
      <w:pPr>
        <w:pStyle w:val="ListParagraph"/>
        <w:numPr>
          <w:ilvl w:val="0"/>
          <w:numId w:val="2"/>
        </w:numPr>
      </w:pPr>
      <w:r>
        <w:t xml:space="preserve">Approved  </w:t>
      </w:r>
      <w:r w:rsidRPr="00161DC5">
        <w:t>Davidson</w:t>
      </w:r>
      <w:r w:rsidR="00975487">
        <w:t xml:space="preserve"> Pier </w:t>
      </w:r>
      <w:r w:rsidR="00A71417">
        <w:t xml:space="preserve">invoice </w:t>
      </w:r>
      <w:r w:rsidR="00975487">
        <w:t>for Community Pier repair:</w:t>
      </w:r>
      <w:r w:rsidRPr="00161DC5">
        <w:t xml:space="preserve"> $126</w:t>
      </w:r>
    </w:p>
    <w:p w:rsidR="002D41BF" w:rsidRDefault="002D41BF"/>
    <w:p w:rsidR="00EA3794" w:rsidRPr="00EA3794" w:rsidRDefault="00EA3794">
      <w:pPr>
        <w:rPr>
          <w:u w:val="single"/>
        </w:rPr>
      </w:pPr>
      <w:r w:rsidRPr="00EA3794">
        <w:rPr>
          <w:u w:val="single"/>
        </w:rPr>
        <w:t>Community Pier</w:t>
      </w:r>
    </w:p>
    <w:p w:rsidR="00EA3794" w:rsidRDefault="00EA3794">
      <w:r>
        <w:lastRenderedPageBreak/>
        <w:t>There may be the opportunity to utilize the shoreline of Huntington Trinity Church</w:t>
      </w:r>
      <w:r w:rsidR="003320B0">
        <w:t xml:space="preserve"> for a portion of the Community Pier, which needs to be relocated</w:t>
      </w:r>
      <w:r>
        <w:t xml:space="preserve">.  Further conversations will be had with the </w:t>
      </w:r>
      <w:r w:rsidR="009E7546">
        <w:t xml:space="preserve">Huntington </w:t>
      </w:r>
      <w:r>
        <w:t xml:space="preserve">church about this.  One issue </w:t>
      </w:r>
      <w:r w:rsidR="0087486A">
        <w:t xml:space="preserve">that would need to be addressed </w:t>
      </w:r>
      <w:r>
        <w:t>is that the Conference beach Pier structure is not straight and seems to cross over into the Huntington Trinity riparian space</w:t>
      </w:r>
      <w:r w:rsidR="0087486A">
        <w:t>, restricting available frontage.</w:t>
      </w:r>
      <w:bookmarkStart w:id="0" w:name="_GoBack"/>
      <w:bookmarkEnd w:id="0"/>
    </w:p>
    <w:p w:rsidR="00EA3794" w:rsidRPr="00EA3794" w:rsidRDefault="00EA3794">
      <w:pPr>
        <w:rPr>
          <w:u w:val="single"/>
        </w:rPr>
      </w:pPr>
      <w:r w:rsidRPr="00EA3794">
        <w:rPr>
          <w:u w:val="single"/>
        </w:rPr>
        <w:t>Administrative</w:t>
      </w:r>
    </w:p>
    <w:p w:rsidR="006D3BFD" w:rsidRDefault="002C3F3B" w:rsidP="006D3BFD">
      <w:pPr>
        <w:pStyle w:val="ListParagraph"/>
        <w:numPr>
          <w:ilvl w:val="0"/>
          <w:numId w:val="2"/>
        </w:numPr>
      </w:pPr>
      <w:r>
        <w:t>The Board d</w:t>
      </w:r>
      <w:r w:rsidR="006D3BFD" w:rsidRPr="00161DC5">
        <w:t xml:space="preserve">iscussed the need to approve and post </w:t>
      </w:r>
      <w:r w:rsidR="006D3BFD">
        <w:t>additional</w:t>
      </w:r>
      <w:r w:rsidR="006D3BFD" w:rsidRPr="00161DC5">
        <w:t xml:space="preserve"> </w:t>
      </w:r>
      <w:r w:rsidR="006D3BFD">
        <w:t xml:space="preserve">EFAC procedures and </w:t>
      </w:r>
      <w:r w:rsidR="006D3BFD" w:rsidRPr="00161DC5">
        <w:t>approval process</w:t>
      </w:r>
      <w:r w:rsidR="006D3BFD">
        <w:t xml:space="preserve"> regarding enforcement policy and appeal procedure.  These must be reviewed and approved by the Board and to be posted to efpier.org.</w:t>
      </w:r>
    </w:p>
    <w:p w:rsidR="00150D15" w:rsidRDefault="00EA3794" w:rsidP="006D3BFD">
      <w:pPr>
        <w:pStyle w:val="ListParagraph"/>
        <w:numPr>
          <w:ilvl w:val="0"/>
          <w:numId w:val="2"/>
        </w:numPr>
      </w:pPr>
      <w:r>
        <w:t xml:space="preserve">It was noted that the Board needs to </w:t>
      </w:r>
      <w:r w:rsidR="00130593">
        <w:t xml:space="preserve">discuss and prepare the </w:t>
      </w:r>
      <w:r w:rsidR="00150D15">
        <w:t xml:space="preserve">9/17/16 Members meeting agenda </w:t>
      </w:r>
    </w:p>
    <w:p w:rsidR="00EA3794" w:rsidRDefault="00EA3794" w:rsidP="00EA3794">
      <w:r w:rsidRPr="00D86F37">
        <w:rPr>
          <w:u w:val="single"/>
        </w:rPr>
        <w:t>Next Board Meeting</w:t>
      </w:r>
      <w:r>
        <w:t>:  8/16/16</w:t>
      </w:r>
    </w:p>
    <w:p w:rsidR="00D86F37" w:rsidRDefault="00D86F37"/>
    <w:sectPr w:rsidR="00D8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CE" w:rsidRDefault="002D58CE" w:rsidP="000D2ABD">
      <w:pPr>
        <w:spacing w:after="0" w:line="240" w:lineRule="auto"/>
      </w:pPr>
      <w:r>
        <w:separator/>
      </w:r>
    </w:p>
  </w:endnote>
  <w:endnote w:type="continuationSeparator" w:id="0">
    <w:p w:rsidR="002D58CE" w:rsidRDefault="002D58CE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CE" w:rsidRDefault="002D58CE" w:rsidP="000D2ABD">
      <w:pPr>
        <w:spacing w:after="0" w:line="240" w:lineRule="auto"/>
      </w:pPr>
      <w:r>
        <w:separator/>
      </w:r>
    </w:p>
  </w:footnote>
  <w:footnote w:type="continuationSeparator" w:id="0">
    <w:p w:rsidR="002D58CE" w:rsidRDefault="002D58CE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57D"/>
    <w:multiLevelType w:val="hybridMultilevel"/>
    <w:tmpl w:val="B1B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C0EB3"/>
    <w:rsid w:val="000D2ABD"/>
    <w:rsid w:val="001272B3"/>
    <w:rsid w:val="00130593"/>
    <w:rsid w:val="00150D15"/>
    <w:rsid w:val="0015102F"/>
    <w:rsid w:val="00151CC2"/>
    <w:rsid w:val="00161DC5"/>
    <w:rsid w:val="001749D7"/>
    <w:rsid w:val="00226823"/>
    <w:rsid w:val="00243A67"/>
    <w:rsid w:val="00265E1D"/>
    <w:rsid w:val="002C3F3B"/>
    <w:rsid w:val="002D41BF"/>
    <w:rsid w:val="002D58CE"/>
    <w:rsid w:val="002F6653"/>
    <w:rsid w:val="003320B0"/>
    <w:rsid w:val="00370C7E"/>
    <w:rsid w:val="004A027D"/>
    <w:rsid w:val="004E3C37"/>
    <w:rsid w:val="005C0E95"/>
    <w:rsid w:val="00623459"/>
    <w:rsid w:val="006267A9"/>
    <w:rsid w:val="00660B76"/>
    <w:rsid w:val="006D3BFD"/>
    <w:rsid w:val="007D7D84"/>
    <w:rsid w:val="008743ED"/>
    <w:rsid w:val="0087486A"/>
    <w:rsid w:val="00975487"/>
    <w:rsid w:val="009C6E78"/>
    <w:rsid w:val="009E7546"/>
    <w:rsid w:val="00A21BBB"/>
    <w:rsid w:val="00A378FD"/>
    <w:rsid w:val="00A71417"/>
    <w:rsid w:val="00A964CE"/>
    <w:rsid w:val="00BB131A"/>
    <w:rsid w:val="00C0314B"/>
    <w:rsid w:val="00C0457B"/>
    <w:rsid w:val="00C970B6"/>
    <w:rsid w:val="00CA10D7"/>
    <w:rsid w:val="00CA2B25"/>
    <w:rsid w:val="00CE2D88"/>
    <w:rsid w:val="00D025BD"/>
    <w:rsid w:val="00D86F37"/>
    <w:rsid w:val="00DC167D"/>
    <w:rsid w:val="00EA3794"/>
    <w:rsid w:val="00EC35EA"/>
    <w:rsid w:val="00F25831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2016-09-09T17:11:00Z</dcterms:created>
  <dcterms:modified xsi:type="dcterms:W3CDTF">2016-09-09T17:11:00Z</dcterms:modified>
</cp:coreProperties>
</file>